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2728A" w14:textId="77777777" w:rsidR="00F200F8" w:rsidRDefault="00F200F8" w:rsidP="00F200F8">
      <w:r>
        <w:t xml:space="preserve">Осенний период традиционно требует повышенного внимания к уборке территорий. Обилие опавшей листвы и возможное увеличение количества мусора могут создавать дискомфорт для жителей, а также негативно сказываться на общем облике дворов. </w:t>
      </w:r>
    </w:p>
    <w:p w14:paraId="43A1060D" w14:textId="77777777" w:rsidR="00F200F8" w:rsidRDefault="00F200F8" w:rsidP="00F200F8"/>
    <w:p w14:paraId="69BCE3E5" w14:textId="13720C79" w:rsidR="00D859AF" w:rsidRDefault="00F200F8" w:rsidP="00F200F8">
      <w:r>
        <w:t>В рамках сегодняшней уборки, наши специалисты сосредоточились  не только на подметании и сборе осенней листве, уборке мусора. А, также, по заявке жильцов одной из квартир дома №17 по улице Центральной п. Новобатурино, спилили сухие ветки под балконом.</w:t>
      </w:r>
    </w:p>
    <w:sectPr w:rsidR="00D859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44B"/>
    <w:rsid w:val="007F544B"/>
    <w:rsid w:val="00D859AF"/>
    <w:rsid w:val="00F2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A3B4C8-814B-4109-9B3E-11B32AA73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2025-10-22T14:39:00Z</dcterms:created>
  <dcterms:modified xsi:type="dcterms:W3CDTF">2025-10-22T14:39:00Z</dcterms:modified>
</cp:coreProperties>
</file>